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B4" w:rsidRPr="00414CB4" w:rsidRDefault="00414CB4" w:rsidP="00414CB4">
      <w:pPr>
        <w:shd w:val="clear" w:color="auto" w:fill="FFFFFF"/>
        <w:spacing w:before="283" w:after="170"/>
        <w:ind w:left="0" w:right="0" w:firstLine="0"/>
        <w:jc w:val="center"/>
        <w:textAlignment w:val="baseline"/>
        <w:outlineLvl w:val="1"/>
        <w:rPr>
          <w:rFonts w:ascii="Arial" w:eastAsia="Times New Roman" w:hAnsi="Arial" w:cs="Arial"/>
          <w:color w:val="3C3C3C"/>
          <w:spacing w:val="1"/>
          <w:sz w:val="41"/>
          <w:szCs w:val="41"/>
          <w:lang w:eastAsia="ru-RU"/>
        </w:rPr>
      </w:pPr>
      <w:r w:rsidRPr="00414CB4">
        <w:rPr>
          <w:rFonts w:ascii="Arial" w:eastAsia="Times New Roman" w:hAnsi="Arial" w:cs="Arial"/>
          <w:color w:val="3C3C3C"/>
          <w:spacing w:val="1"/>
          <w:sz w:val="41"/>
          <w:szCs w:val="41"/>
          <w:lang w:eastAsia="ru-RU"/>
        </w:rPr>
        <w:t>Санитарно-эпидемиологические правила СП 3.1/3.2.3146-13 "Общие требования по профилактике инфекционных и паразитарных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p>
    <w:p w:rsidR="00414CB4" w:rsidRPr="00414CB4" w:rsidRDefault="00414CB4" w:rsidP="00414CB4">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414CB4">
        <w:rPr>
          <w:rFonts w:ascii="Arial" w:eastAsia="Times New Roman" w:hAnsi="Arial" w:cs="Arial"/>
          <w:color w:val="3C3C3C"/>
          <w:spacing w:val="1"/>
          <w:sz w:val="41"/>
          <w:szCs w:val="41"/>
          <w:lang w:eastAsia="ru-RU"/>
        </w:rPr>
        <w:t>Санитарно-эпидемиологические правила </w:t>
      </w:r>
      <w:r w:rsidRPr="00414CB4">
        <w:rPr>
          <w:rFonts w:ascii="Arial" w:eastAsia="Times New Roman" w:hAnsi="Arial" w:cs="Arial"/>
          <w:color w:val="3C3C3C"/>
          <w:spacing w:val="1"/>
          <w:sz w:val="41"/>
          <w:szCs w:val="41"/>
          <w:lang w:eastAsia="ru-RU"/>
        </w:rPr>
        <w:br/>
        <w:t>СП 3.1/3.2.3146-13</w:t>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I. Область применения</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1.1. Настоящие санитарно-эпидемиологические правила (далее - санитарные правила) разработаны в </w:t>
      </w:r>
      <w:proofErr w:type="gramStart"/>
      <w:r w:rsidRPr="00414CB4">
        <w:rPr>
          <w:rFonts w:ascii="Arial" w:eastAsia="Times New Roman" w:hAnsi="Arial" w:cs="Arial"/>
          <w:color w:val="2D2D2D"/>
          <w:spacing w:val="1"/>
          <w:sz w:val="16"/>
          <w:szCs w:val="16"/>
          <w:lang w:eastAsia="ru-RU"/>
        </w:rPr>
        <w:t>соответствии</w:t>
      </w:r>
      <w:proofErr w:type="gramEnd"/>
      <w:r w:rsidRPr="00414CB4">
        <w:rPr>
          <w:rFonts w:ascii="Arial" w:eastAsia="Times New Roman" w:hAnsi="Arial" w:cs="Arial"/>
          <w:color w:val="2D2D2D"/>
          <w:spacing w:val="1"/>
          <w:sz w:val="16"/>
          <w:szCs w:val="16"/>
          <w:lang w:eastAsia="ru-RU"/>
        </w:rPr>
        <w:t xml:space="preserve"> с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1.2.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1.3. Соблюдение санитарных правил является обязательным для граждан, индивидуальных предпринимателей и юридических лиц**.</w:t>
      </w:r>
      <w:r w:rsidRPr="00414CB4">
        <w:rPr>
          <w:rFonts w:ascii="Arial" w:eastAsia="Times New Roman" w:hAnsi="Arial" w:cs="Arial"/>
          <w:color w:val="2D2D2D"/>
          <w:spacing w:val="1"/>
          <w:sz w:val="16"/>
          <w:szCs w:val="16"/>
          <w:lang w:eastAsia="ru-RU"/>
        </w:rPr>
        <w:br/>
        <w:t>________________</w:t>
      </w:r>
      <w:r w:rsidRPr="00414CB4">
        <w:rPr>
          <w:rFonts w:ascii="Arial" w:eastAsia="Times New Roman" w:hAnsi="Arial" w:cs="Arial"/>
          <w:color w:val="2D2D2D"/>
          <w:spacing w:val="1"/>
          <w:sz w:val="16"/>
          <w:szCs w:val="16"/>
          <w:lang w:eastAsia="ru-RU"/>
        </w:rPr>
        <w:br/>
        <w:t>** </w:t>
      </w:r>
      <w:hyperlink r:id="rId4" w:history="1">
        <w:r w:rsidRPr="00414CB4">
          <w:rPr>
            <w:rFonts w:ascii="Arial" w:eastAsia="Times New Roman" w:hAnsi="Arial" w:cs="Arial"/>
            <w:color w:val="00466E"/>
            <w:spacing w:val="1"/>
            <w:sz w:val="16"/>
            <w:u w:val="single"/>
            <w:lang w:eastAsia="ru-RU"/>
          </w:rPr>
          <w:t>П.3 ст.39 Федерального закона от 30 марта 1999 года N 52-ФЗ "О санитарно-эпидемиологическом благополучии населения"</w:t>
        </w:r>
      </w:hyperlink>
      <w:r w:rsidRPr="00414CB4">
        <w:rPr>
          <w:rFonts w:ascii="Arial" w:eastAsia="Times New Roman" w:hAnsi="Arial" w:cs="Arial"/>
          <w:color w:val="2D2D2D"/>
          <w:spacing w:val="1"/>
          <w:sz w:val="16"/>
          <w:szCs w:val="16"/>
          <w:lang w:eastAsia="ru-RU"/>
        </w:rPr>
        <w:t>.</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1.4. </w:t>
      </w:r>
      <w:proofErr w:type="gramStart"/>
      <w:r w:rsidRPr="00414CB4">
        <w:rPr>
          <w:rFonts w:ascii="Arial" w:eastAsia="Times New Roman" w:hAnsi="Arial" w:cs="Arial"/>
          <w:color w:val="2D2D2D"/>
          <w:spacing w:val="1"/>
          <w:sz w:val="16"/>
          <w:szCs w:val="16"/>
          <w:lang w:eastAsia="ru-RU"/>
        </w:rPr>
        <w:t>Контроль за</w:t>
      </w:r>
      <w:proofErr w:type="gramEnd"/>
      <w:r w:rsidRPr="00414CB4">
        <w:rPr>
          <w:rFonts w:ascii="Arial" w:eastAsia="Times New Roman" w:hAnsi="Arial" w:cs="Arial"/>
          <w:color w:val="2D2D2D"/>
          <w:spacing w:val="1"/>
          <w:sz w:val="16"/>
          <w:szCs w:val="16"/>
          <w:lang w:eastAsia="ru-RU"/>
        </w:rPr>
        <w:t xml:space="preserve"> выполнением настоящих санитарно-эпидемиологических правил обеспечивают органы, уполномоченные осуществлять федеральный государственный санитарно-эпидемиологический надзор.</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II. Общие положения</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2.1. </w:t>
      </w:r>
      <w:proofErr w:type="gramStart"/>
      <w:r w:rsidRPr="00414CB4">
        <w:rPr>
          <w:rFonts w:ascii="Arial" w:eastAsia="Times New Roman" w:hAnsi="Arial" w:cs="Arial"/>
          <w:color w:val="2D2D2D"/>
          <w:spacing w:val="1"/>
          <w:sz w:val="16"/>
          <w:szCs w:val="16"/>
          <w:lang w:eastAsia="ru-RU"/>
        </w:rPr>
        <w:t>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w:t>
      </w:r>
      <w:proofErr w:type="gramEnd"/>
      <w:r w:rsidRPr="00414CB4">
        <w:rPr>
          <w:rFonts w:ascii="Arial" w:eastAsia="Times New Roman" w:hAnsi="Arial" w:cs="Arial"/>
          <w:color w:val="2D2D2D"/>
          <w:spacing w:val="1"/>
          <w:sz w:val="16"/>
          <w:szCs w:val="16"/>
          <w:lang w:eastAsia="ru-RU"/>
        </w:rPr>
        <w:t xml:space="preserve"> осмотров, организации иммунопрофилактики населения, гигиенического воспитания и обучения граждан.</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2.2. Организацию санитарно-противоэпидемических (профилактических) мероприятий в </w:t>
      </w:r>
      <w:proofErr w:type="gramStart"/>
      <w:r w:rsidRPr="00414CB4">
        <w:rPr>
          <w:rFonts w:ascii="Arial" w:eastAsia="Times New Roman" w:hAnsi="Arial" w:cs="Arial"/>
          <w:color w:val="2D2D2D"/>
          <w:spacing w:val="1"/>
          <w:sz w:val="16"/>
          <w:szCs w:val="16"/>
          <w:lang w:eastAsia="ru-RU"/>
        </w:rPr>
        <w:t>условиях</w:t>
      </w:r>
      <w:proofErr w:type="gramEnd"/>
      <w:r w:rsidRPr="00414CB4">
        <w:rPr>
          <w:rFonts w:ascii="Arial" w:eastAsia="Times New Roman" w:hAnsi="Arial" w:cs="Arial"/>
          <w:color w:val="2D2D2D"/>
          <w:spacing w:val="1"/>
          <w:sz w:val="16"/>
          <w:szCs w:val="16"/>
          <w:lang w:eastAsia="ru-RU"/>
        </w:rPr>
        <w:t xml:space="preserve">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в установленном порядке могут быть задействованы специализированные противоэпидемические бригады (СПЭБ), функционирующие на базе противочумных учреждений.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2.3. Для оперативного руководства и координации деятельности по предупреждению возникновения и распространения инфекционных и паразитарных болезней, а также их ликвидации органы исполнительной власти субъектов Российской Федерации и муниципальных образований создают межведомственные санитарно-противоэпидемические комиссии </w:t>
      </w:r>
      <w:r w:rsidRPr="00414CB4">
        <w:rPr>
          <w:rFonts w:ascii="Arial" w:eastAsia="Times New Roman" w:hAnsi="Arial" w:cs="Arial"/>
          <w:color w:val="2D2D2D"/>
          <w:spacing w:val="1"/>
          <w:sz w:val="16"/>
          <w:szCs w:val="16"/>
          <w:lang w:eastAsia="ru-RU"/>
        </w:rPr>
        <w:lastRenderedPageBreak/>
        <w:t xml:space="preserve">(СПЭК). Заседания СПЭК в плановом </w:t>
      </w:r>
      <w:proofErr w:type="gramStart"/>
      <w:r w:rsidRPr="00414CB4">
        <w:rPr>
          <w:rFonts w:ascii="Arial" w:eastAsia="Times New Roman" w:hAnsi="Arial" w:cs="Arial"/>
          <w:color w:val="2D2D2D"/>
          <w:spacing w:val="1"/>
          <w:sz w:val="16"/>
          <w:szCs w:val="16"/>
          <w:lang w:eastAsia="ru-RU"/>
        </w:rPr>
        <w:t>порядке</w:t>
      </w:r>
      <w:proofErr w:type="gramEnd"/>
      <w:r w:rsidRPr="00414CB4">
        <w:rPr>
          <w:rFonts w:ascii="Arial" w:eastAsia="Times New Roman" w:hAnsi="Arial" w:cs="Arial"/>
          <w:color w:val="2D2D2D"/>
          <w:spacing w:val="1"/>
          <w:sz w:val="16"/>
          <w:szCs w:val="16"/>
          <w:lang w:eastAsia="ru-RU"/>
        </w:rPr>
        <w:t xml:space="preserve"> проводятся не реже одного раза в квартал, а также в оперативном порядке при возникновении или угрозе возникновения чрезвычайных ситуаций санитарно-эпидемиологического характера.</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2.4. </w:t>
      </w:r>
      <w:proofErr w:type="gramStart"/>
      <w:r w:rsidRPr="00414CB4">
        <w:rPr>
          <w:rFonts w:ascii="Arial" w:eastAsia="Times New Roman" w:hAnsi="Arial" w:cs="Arial"/>
          <w:color w:val="2D2D2D"/>
          <w:spacing w:val="1"/>
          <w:sz w:val="16"/>
          <w:szCs w:val="16"/>
          <w:lang w:eastAsia="ru-RU"/>
        </w:rPr>
        <w:t>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медицинским организациям необходимо иметь оперативный план проведения первичных противоэпидемических мероприятий при выявлении больного (умершего), подозрительного на эти заболевания и синдромы.</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2.5. Санитарно-противоэпидемические (профилактические) мероприятия подлежат включению в разрабатываемые федеральные, региональные, муниципальные целевые программы охраны и укрепления здоровья населения, обеспечения санитарно-эпидемиологического благополучия населения, а также в региональные, муниципальные комплексные планы по профилактике инфекционных и паразитарных болезней.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2.6. Санитарно-противоэпидемические (профилактические) мероприятия проводятся в обязательном </w:t>
      </w:r>
      <w:proofErr w:type="gramStart"/>
      <w:r w:rsidRPr="00414CB4">
        <w:rPr>
          <w:rFonts w:ascii="Arial" w:eastAsia="Times New Roman" w:hAnsi="Arial" w:cs="Arial"/>
          <w:color w:val="2D2D2D"/>
          <w:spacing w:val="1"/>
          <w:sz w:val="16"/>
          <w:szCs w:val="16"/>
          <w:lang w:eastAsia="ru-RU"/>
        </w:rPr>
        <w:t>порядке</w:t>
      </w:r>
      <w:proofErr w:type="gramEnd"/>
      <w:r w:rsidRPr="00414CB4">
        <w:rPr>
          <w:rFonts w:ascii="Arial" w:eastAsia="Times New Roman" w:hAnsi="Arial" w:cs="Arial"/>
          <w:color w:val="2D2D2D"/>
          <w:spacing w:val="1"/>
          <w:sz w:val="16"/>
          <w:szCs w:val="16"/>
          <w:lang w:eastAsia="ru-RU"/>
        </w:rPr>
        <w:t xml:space="preserve"> гражданами, в том числе индивидуальными предпринимателями и юридическими лицами в соответствии с осуществляемой ими деятельностью.</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2.7. </w:t>
      </w:r>
      <w:proofErr w:type="gramStart"/>
      <w:r w:rsidRPr="00414CB4">
        <w:rPr>
          <w:rFonts w:ascii="Arial" w:eastAsia="Times New Roman" w:hAnsi="Arial" w:cs="Arial"/>
          <w:color w:val="2D2D2D"/>
          <w:spacing w:val="1"/>
          <w:sz w:val="16"/>
          <w:szCs w:val="16"/>
          <w:lang w:eastAsia="ru-RU"/>
        </w:rPr>
        <w:t>В случае опасности распространения инфекционных болезней в пунктах пропуска через Государственную границу Российской Федерации на территории Российской Федерации и отдельных субъектов Российской Федерации, в городских и сельских населенных пунктах, в организациях и на объектах хозяйственной и иной деятельности вводятся меры, предусматривающие особые условия и режимы хозяйственной и иной деятельности, ограничение передвижения населения, транспортных средств, грузов, товаров и животных (карантин).</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2.8. Решение о введении (снятии) карантина принимается Правительством Российской Федерации по предложению Главного государственного санитарного врача Российской Федерации, органами исполнительной власти субъектов Российской Федерации по предписанию главных государственных санитарных врачей субъектов Российской Федерации. </w:t>
      </w:r>
      <w:proofErr w:type="gramStart"/>
      <w:r w:rsidRPr="00414CB4">
        <w:rPr>
          <w:rFonts w:ascii="Arial" w:eastAsia="Times New Roman" w:hAnsi="Arial" w:cs="Arial"/>
          <w:color w:val="2D2D2D"/>
          <w:spacing w:val="1"/>
          <w:sz w:val="16"/>
          <w:szCs w:val="16"/>
          <w:lang w:eastAsia="ru-RU"/>
        </w:rPr>
        <w:t>Контроль за</w:t>
      </w:r>
      <w:proofErr w:type="gramEnd"/>
      <w:r w:rsidRPr="00414CB4">
        <w:rPr>
          <w:rFonts w:ascii="Arial" w:eastAsia="Times New Roman" w:hAnsi="Arial" w:cs="Arial"/>
          <w:color w:val="2D2D2D"/>
          <w:spacing w:val="1"/>
          <w:sz w:val="16"/>
          <w:szCs w:val="16"/>
          <w:lang w:eastAsia="ru-RU"/>
        </w:rPr>
        <w:t xml:space="preserve"> выполнением санитарно-противоэпидемических (профилактических) мероприятий на территориях (объектах) с введенным режимом карантина проводят органы, уполномоченные осуществлять федеральный государственный санитарно-эпидемиологический надзор.</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 xml:space="preserve">III. Санитарно-эпидемиологические требования к обеспечению населения безопасной в эпидемиологическом </w:t>
      </w:r>
      <w:proofErr w:type="gramStart"/>
      <w:r w:rsidRPr="00414CB4">
        <w:rPr>
          <w:rFonts w:ascii="Arial" w:eastAsia="Times New Roman" w:hAnsi="Arial" w:cs="Arial"/>
          <w:color w:val="4C4C4C"/>
          <w:spacing w:val="1"/>
          <w:sz w:val="38"/>
          <w:szCs w:val="38"/>
          <w:lang w:eastAsia="ru-RU"/>
        </w:rPr>
        <w:t>отношении</w:t>
      </w:r>
      <w:proofErr w:type="gramEnd"/>
      <w:r w:rsidRPr="00414CB4">
        <w:rPr>
          <w:rFonts w:ascii="Arial" w:eastAsia="Times New Roman" w:hAnsi="Arial" w:cs="Arial"/>
          <w:color w:val="4C4C4C"/>
          <w:spacing w:val="1"/>
          <w:sz w:val="38"/>
          <w:szCs w:val="38"/>
          <w:lang w:eastAsia="ru-RU"/>
        </w:rPr>
        <w:t xml:space="preserve"> питьевой водой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3.1. Питьевая вода должна быть безопасной в эпидемиологическом </w:t>
      </w:r>
      <w:proofErr w:type="gramStart"/>
      <w:r w:rsidRPr="00414CB4">
        <w:rPr>
          <w:rFonts w:ascii="Arial" w:eastAsia="Times New Roman" w:hAnsi="Arial" w:cs="Arial"/>
          <w:color w:val="2D2D2D"/>
          <w:spacing w:val="1"/>
          <w:sz w:val="16"/>
          <w:szCs w:val="16"/>
          <w:lang w:eastAsia="ru-RU"/>
        </w:rPr>
        <w:t>отношении</w:t>
      </w:r>
      <w:proofErr w:type="gramEnd"/>
      <w:r w:rsidRPr="00414CB4">
        <w:rPr>
          <w:rFonts w:ascii="Arial" w:eastAsia="Times New Roman" w:hAnsi="Arial" w:cs="Arial"/>
          <w:color w:val="2D2D2D"/>
          <w:spacing w:val="1"/>
          <w:sz w:val="16"/>
          <w:szCs w:val="16"/>
          <w:lang w:eastAsia="ru-RU"/>
        </w:rPr>
        <w:t>.</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3.2. Население должно обеспечиваться безопасной в эпидемиологическом </w:t>
      </w:r>
      <w:proofErr w:type="gramStart"/>
      <w:r w:rsidRPr="00414CB4">
        <w:rPr>
          <w:rFonts w:ascii="Arial" w:eastAsia="Times New Roman" w:hAnsi="Arial" w:cs="Arial"/>
          <w:color w:val="2D2D2D"/>
          <w:spacing w:val="1"/>
          <w:sz w:val="16"/>
          <w:szCs w:val="16"/>
          <w:lang w:eastAsia="ru-RU"/>
        </w:rPr>
        <w:t>отношении</w:t>
      </w:r>
      <w:proofErr w:type="gramEnd"/>
      <w:r w:rsidRPr="00414CB4">
        <w:rPr>
          <w:rFonts w:ascii="Arial" w:eastAsia="Times New Roman" w:hAnsi="Arial" w:cs="Arial"/>
          <w:color w:val="2D2D2D"/>
          <w:spacing w:val="1"/>
          <w:sz w:val="16"/>
          <w:szCs w:val="16"/>
          <w:lang w:eastAsia="ru-RU"/>
        </w:rPr>
        <w:t xml:space="preserve"> питьевой водой в количествах, достаточных для удовлетворения физиологических и бытовых потребностей человека.</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3.3. </w:t>
      </w:r>
      <w:proofErr w:type="gramStart"/>
      <w:r w:rsidRPr="00414CB4">
        <w:rPr>
          <w:rFonts w:ascii="Arial" w:eastAsia="Times New Roman" w:hAnsi="Arial" w:cs="Arial"/>
          <w:color w:val="2D2D2D"/>
          <w:spacing w:val="1"/>
          <w:sz w:val="16"/>
          <w:szCs w:val="16"/>
          <w:lang w:eastAsia="ru-RU"/>
        </w:rPr>
        <w:t>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3.4. </w:t>
      </w:r>
      <w:proofErr w:type="gramStart"/>
      <w:r w:rsidRPr="00414CB4">
        <w:rPr>
          <w:rFonts w:ascii="Arial" w:eastAsia="Times New Roman" w:hAnsi="Arial" w:cs="Arial"/>
          <w:color w:val="2D2D2D"/>
          <w:spacing w:val="1"/>
          <w:sz w:val="16"/>
          <w:szCs w:val="16"/>
          <w:lang w:eastAsia="ru-RU"/>
        </w:rPr>
        <w:t>Индивидуальные предприниматели и юридические лица, осуществляющие деятельность по обеспечению водой населения, обязаны организовывать и проводить производственный контроль за ее качеством и биологической безопасностью в соответствии с установленными требованиями.</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3.5. Производственный контроль качества и биологической безопасности питьевой воды, подаваемой населению, проводится в соответствии с программой производственного контроля, которая разрабатывается индивидуальными предпринимателями или юридическими лицами.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3.6. В </w:t>
      </w:r>
      <w:proofErr w:type="gramStart"/>
      <w:r w:rsidRPr="00414CB4">
        <w:rPr>
          <w:rFonts w:ascii="Arial" w:eastAsia="Times New Roman" w:hAnsi="Arial" w:cs="Arial"/>
          <w:color w:val="2D2D2D"/>
          <w:spacing w:val="1"/>
          <w:sz w:val="16"/>
          <w:szCs w:val="16"/>
          <w:lang w:eastAsia="ru-RU"/>
        </w:rPr>
        <w:t>целях</w:t>
      </w:r>
      <w:proofErr w:type="gramEnd"/>
      <w:r w:rsidRPr="00414CB4">
        <w:rPr>
          <w:rFonts w:ascii="Arial" w:eastAsia="Times New Roman" w:hAnsi="Arial" w:cs="Arial"/>
          <w:color w:val="2D2D2D"/>
          <w:spacing w:val="1"/>
          <w:sz w:val="16"/>
          <w:szCs w:val="16"/>
          <w:lang w:eastAsia="ru-RU"/>
        </w:rPr>
        <w:t xml:space="preserve"> предупреждения биологического и химического загрязнения источников водопользования устанавливаются зоны санитарной охраны.</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lastRenderedPageBreak/>
        <w:t>3.7. Разрешение на использование водного объекта допускается при наличии санитарно-эпидемиологического заключения о соответствии водного объекта действующим санитарно-эпидемиологическим требованиям и условиям безопасного для здоровья населения использования водного объекта.</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IV. Санитарно-эпидемиологические требования к обеспечению благоприятных условий жизнедеятельности населения</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4.1. Условия проживания в жилых </w:t>
      </w:r>
      <w:proofErr w:type="gramStart"/>
      <w:r w:rsidRPr="00414CB4">
        <w:rPr>
          <w:rFonts w:ascii="Arial" w:eastAsia="Times New Roman" w:hAnsi="Arial" w:cs="Arial"/>
          <w:color w:val="2D2D2D"/>
          <w:spacing w:val="1"/>
          <w:sz w:val="16"/>
          <w:szCs w:val="16"/>
          <w:lang w:eastAsia="ru-RU"/>
        </w:rPr>
        <w:t>зданиях</w:t>
      </w:r>
      <w:proofErr w:type="gramEnd"/>
      <w:r w:rsidRPr="00414CB4">
        <w:rPr>
          <w:rFonts w:ascii="Arial" w:eastAsia="Times New Roman" w:hAnsi="Arial" w:cs="Arial"/>
          <w:color w:val="2D2D2D"/>
          <w:spacing w:val="1"/>
          <w:sz w:val="16"/>
          <w:szCs w:val="16"/>
          <w:lang w:eastAsia="ru-RU"/>
        </w:rPr>
        <w:t xml:space="preserve"> и помещениях должны соответствовать требованиям санитарного законодательства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4.2. Содержание жилых зданий и помещений должно отвечать требованиям санитарного законодательства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4.3.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действующими санитарно-эпидемиологическими требованиями.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V. Санитарно-эпидемиологические требования к обеспечению безопасного питания населения</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5.1. Пищевая продукция, находящаяся в </w:t>
      </w:r>
      <w:proofErr w:type="gramStart"/>
      <w:r w:rsidRPr="00414CB4">
        <w:rPr>
          <w:rFonts w:ascii="Arial" w:eastAsia="Times New Roman" w:hAnsi="Arial" w:cs="Arial"/>
          <w:color w:val="2D2D2D"/>
          <w:spacing w:val="1"/>
          <w:sz w:val="16"/>
          <w:szCs w:val="16"/>
          <w:lang w:eastAsia="ru-RU"/>
        </w:rPr>
        <w:t>обращении</w:t>
      </w:r>
      <w:proofErr w:type="gramEnd"/>
      <w:r w:rsidRPr="00414CB4">
        <w:rPr>
          <w:rFonts w:ascii="Arial" w:eastAsia="Times New Roman" w:hAnsi="Arial" w:cs="Arial"/>
          <w:color w:val="2D2D2D"/>
          <w:spacing w:val="1"/>
          <w:sz w:val="16"/>
          <w:szCs w:val="16"/>
          <w:lang w:eastAsia="ru-RU"/>
        </w:rPr>
        <w:t>, в течение установленного срока годности при использовании по назначению должна быть безопасна. В ней не допускается превышение нормируемых показателей содержания микроорганизмов, а также наличие возбудителей инфекционных, паразитарных болезней, их токсинов, представляющих опасность для здоровья человека.</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5.2. </w:t>
      </w:r>
      <w:proofErr w:type="gramStart"/>
      <w:r w:rsidRPr="00414CB4">
        <w:rPr>
          <w:rFonts w:ascii="Arial" w:eastAsia="Times New Roman" w:hAnsi="Arial" w:cs="Arial"/>
          <w:color w:val="2D2D2D"/>
          <w:spacing w:val="1"/>
          <w:sz w:val="16"/>
          <w:szCs w:val="16"/>
          <w:lang w:eastAsia="ru-RU"/>
        </w:rPr>
        <w:t>Индивидуальные предприниматели и юридические лица, осуществляющие деятельность по производству (изготовлению) и обороту пищевых продуктов, материалов и изделий, контактирующих с ними, обязаны организовывать и проводить контроль за соблюдением требований нормативных и технических документов к условиям изготовления и оборота пищевых продуктов, таких материалов и изделий.</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5.3.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и паразитарных болезней должны выполняться действующие санитарно-эпидемиологические требования.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5.4. Пищевая продукция, не соответствующая требованиям технических регламентов, в том числе с истекшим сроком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уполномоченного органа государственного контроля (надзора).</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VI. Санитарно-эпидемиологические требования к обеспечению благоприятных условий воспитания и обучения населения</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6.1. В образовательных и оздоровительных </w:t>
      </w:r>
      <w:proofErr w:type="gramStart"/>
      <w:r w:rsidRPr="00414CB4">
        <w:rPr>
          <w:rFonts w:ascii="Arial" w:eastAsia="Times New Roman" w:hAnsi="Arial" w:cs="Arial"/>
          <w:color w:val="2D2D2D"/>
          <w:spacing w:val="1"/>
          <w:sz w:val="16"/>
          <w:szCs w:val="16"/>
          <w:lang w:eastAsia="ru-RU"/>
        </w:rPr>
        <w:t>организациях</w:t>
      </w:r>
      <w:proofErr w:type="gramEnd"/>
      <w:r w:rsidRPr="00414CB4">
        <w:rPr>
          <w:rFonts w:ascii="Arial" w:eastAsia="Times New Roman" w:hAnsi="Arial" w:cs="Arial"/>
          <w:color w:val="2D2D2D"/>
          <w:spacing w:val="1"/>
          <w:sz w:val="16"/>
          <w:szCs w:val="16"/>
          <w:lang w:eastAsia="ru-RU"/>
        </w:rPr>
        <w:t>,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lastRenderedPageBreak/>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VII. Медицинские осмотры</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7.1. </w:t>
      </w:r>
      <w:proofErr w:type="gramStart"/>
      <w:r w:rsidRPr="00414CB4">
        <w:rPr>
          <w:rFonts w:ascii="Arial" w:eastAsia="Times New Roman" w:hAnsi="Arial" w:cs="Arial"/>
          <w:color w:val="2D2D2D"/>
          <w:spacing w:val="1"/>
          <w:sz w:val="16"/>
          <w:szCs w:val="16"/>
          <w:lang w:eastAsia="ru-RU"/>
        </w:rPr>
        <w:t>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(далее - медицинские осмотры).</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7.2. </w:t>
      </w:r>
      <w:proofErr w:type="gramStart"/>
      <w:r w:rsidRPr="00414CB4">
        <w:rPr>
          <w:rFonts w:ascii="Arial" w:eastAsia="Times New Roman" w:hAnsi="Arial" w:cs="Arial"/>
          <w:color w:val="2D2D2D"/>
          <w:spacing w:val="1"/>
          <w:sz w:val="16"/>
          <w:szCs w:val="16"/>
          <w:lang w:eastAsia="ru-RU"/>
        </w:rPr>
        <w:t>В случае ухудшения эпидемиологической обстановки по инфекционным болезням, возникновения угрозы распространения инфекционных и паразитарных болезней среди населения, в том числе связанной с формированием эпидемических очагов с групповой заболеваемостью, внеочередные медицинские осмотры проводятся на основании предписаний органов, уполномоченных осуществлять федеральный государственный санитарно-эпидемиологический надзор.</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7.3. Работодатели обязаны обеспечивать условия для прохождения работниками медицинских осмотров и диспансеризации.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Ответственность за допуск к работе лиц, не прошедших медицинский осмотр, возлагается на юридических лиц и индивидуальных предпринимателей.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7.5. </w:t>
      </w:r>
      <w:proofErr w:type="gramStart"/>
      <w:r w:rsidRPr="00414CB4">
        <w:rPr>
          <w:rFonts w:ascii="Arial" w:eastAsia="Times New Roman" w:hAnsi="Arial" w:cs="Arial"/>
          <w:color w:val="2D2D2D"/>
          <w:spacing w:val="1"/>
          <w:sz w:val="16"/>
          <w:szCs w:val="16"/>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по состоянию здоровья.</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7.6. Данные о прохождении медицинских осмотров подлежат внесению в личные медицинские книжки и учету в медицинских организациях, осуществляющих медицинское обслуживание работников, а также в органах, осуществляющих федеральный государственный санитарно-эпидемиологический надзор в установленном порядке.</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7.7. В </w:t>
      </w:r>
      <w:proofErr w:type="gramStart"/>
      <w:r w:rsidRPr="00414CB4">
        <w:rPr>
          <w:rFonts w:ascii="Arial" w:eastAsia="Times New Roman" w:hAnsi="Arial" w:cs="Arial"/>
          <w:color w:val="2D2D2D"/>
          <w:spacing w:val="1"/>
          <w:sz w:val="16"/>
          <w:szCs w:val="16"/>
          <w:lang w:eastAsia="ru-RU"/>
        </w:rPr>
        <w:t>случае</w:t>
      </w:r>
      <w:proofErr w:type="gramEnd"/>
      <w:r w:rsidRPr="00414CB4">
        <w:rPr>
          <w:rFonts w:ascii="Arial" w:eastAsia="Times New Roman" w:hAnsi="Arial" w:cs="Arial"/>
          <w:color w:val="2D2D2D"/>
          <w:spacing w:val="1"/>
          <w:sz w:val="16"/>
          <w:szCs w:val="16"/>
          <w:lang w:eastAsia="ru-RU"/>
        </w:rPr>
        <w:t xml:space="preserve">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выданная в соответствии с действующими методическими документами в зависимости от перенесенного заболевания. В </w:t>
      </w:r>
      <w:proofErr w:type="gramStart"/>
      <w:r w:rsidRPr="00414CB4">
        <w:rPr>
          <w:rFonts w:ascii="Arial" w:eastAsia="Times New Roman" w:hAnsi="Arial" w:cs="Arial"/>
          <w:color w:val="2D2D2D"/>
          <w:spacing w:val="1"/>
          <w:sz w:val="16"/>
          <w:szCs w:val="16"/>
          <w:lang w:eastAsia="ru-RU"/>
        </w:rPr>
        <w:t>случае</w:t>
      </w:r>
      <w:proofErr w:type="gramEnd"/>
      <w:r w:rsidRPr="00414CB4">
        <w:rPr>
          <w:rFonts w:ascii="Arial" w:eastAsia="Times New Roman" w:hAnsi="Arial" w:cs="Arial"/>
          <w:color w:val="2D2D2D"/>
          <w:spacing w:val="1"/>
          <w:sz w:val="16"/>
          <w:szCs w:val="16"/>
          <w:lang w:eastAsia="ru-RU"/>
        </w:rPr>
        <w:t xml:space="preserve">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VIII. Гигиеническое воспитание и обучение</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8.1. В </w:t>
      </w:r>
      <w:proofErr w:type="gramStart"/>
      <w:r w:rsidRPr="00414CB4">
        <w:rPr>
          <w:rFonts w:ascii="Arial" w:eastAsia="Times New Roman" w:hAnsi="Arial" w:cs="Arial"/>
          <w:color w:val="2D2D2D"/>
          <w:spacing w:val="1"/>
          <w:sz w:val="16"/>
          <w:szCs w:val="16"/>
          <w:lang w:eastAsia="ru-RU"/>
        </w:rPr>
        <w:t>целях</w:t>
      </w:r>
      <w:proofErr w:type="gramEnd"/>
      <w:r w:rsidRPr="00414CB4">
        <w:rPr>
          <w:rFonts w:ascii="Arial" w:eastAsia="Times New Roman" w:hAnsi="Arial" w:cs="Arial"/>
          <w:color w:val="2D2D2D"/>
          <w:spacing w:val="1"/>
          <w:sz w:val="16"/>
          <w:szCs w:val="16"/>
          <w:lang w:eastAsia="ru-RU"/>
        </w:rPr>
        <w:t xml:space="preserve"> повышения санитарной культуры населения, профилактики инфекционных болезней, пропаганды здорового образа жизни должно проводиться гигиеническое воспитание и обучение граждан.</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8.2. </w:t>
      </w:r>
      <w:proofErr w:type="gramStart"/>
      <w:r w:rsidRPr="00414CB4">
        <w:rPr>
          <w:rFonts w:ascii="Arial" w:eastAsia="Times New Roman" w:hAnsi="Arial" w:cs="Arial"/>
          <w:color w:val="2D2D2D"/>
          <w:spacing w:val="1"/>
          <w:sz w:val="16"/>
          <w:szCs w:val="16"/>
          <w:lang w:eastAsia="ru-RU"/>
        </w:rPr>
        <w:t>Гигиеническое воспитание и обучение осуществляется в процессе воспитания и обучения в образовательных и оздоровительных организациях, а также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8.3. Вопросы профилактики инфекционных болезней должны включаться в программы обучения и воспитания, квалификационные требования при проведении аттестации работников.</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lastRenderedPageBreak/>
        <w:t>8.4. Организацию и проведение гигиенического воспитания и обучения граждан проводят органы исполнительной власти субъектов Российской Федерации в сфере охраны здоровья граждан, образования, органы местного самоуправления, медицинские, оздоровительные и образовательные организации, а также органы, уполномоченные осуществлять федеральный государственный санитарно-эпидемиологический надзор, и другие заинтересованные структуры.</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IX. Выявление больных инфекционными болезнями и лиц с подозрением на инфекционные болезни, носителей возбудителей инфекционных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9.1. 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9.2. </w:t>
      </w:r>
      <w:proofErr w:type="gramStart"/>
      <w:r w:rsidRPr="00414CB4">
        <w:rPr>
          <w:rFonts w:ascii="Arial" w:eastAsia="Times New Roman" w:hAnsi="Arial" w:cs="Arial"/>
          <w:color w:val="2D2D2D"/>
          <w:spacing w:val="1"/>
          <w:sz w:val="16"/>
          <w:szCs w:val="16"/>
          <w:lang w:eastAsia="ru-RU"/>
        </w:rP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rsidRPr="00414CB4">
        <w:rPr>
          <w:rFonts w:ascii="Arial" w:eastAsia="Times New Roman" w:hAnsi="Arial" w:cs="Arial"/>
          <w:color w:val="2D2D2D"/>
          <w:spacing w:val="1"/>
          <w:sz w:val="16"/>
          <w:szCs w:val="16"/>
          <w:lang w:eastAsia="ru-RU"/>
        </w:rPr>
        <w:t xml:space="preserve"> лабораторных исследований биологических материалов от людей.</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 xml:space="preserve">X. Меры в </w:t>
      </w:r>
      <w:proofErr w:type="gramStart"/>
      <w:r w:rsidRPr="00414CB4">
        <w:rPr>
          <w:rFonts w:ascii="Arial" w:eastAsia="Times New Roman" w:hAnsi="Arial" w:cs="Arial"/>
          <w:color w:val="4C4C4C"/>
          <w:spacing w:val="1"/>
          <w:sz w:val="38"/>
          <w:szCs w:val="38"/>
          <w:lang w:eastAsia="ru-RU"/>
        </w:rPr>
        <w:t>отношении</w:t>
      </w:r>
      <w:proofErr w:type="gramEnd"/>
      <w:r w:rsidRPr="00414CB4">
        <w:rPr>
          <w:rFonts w:ascii="Arial" w:eastAsia="Times New Roman" w:hAnsi="Arial" w:cs="Arial"/>
          <w:color w:val="4C4C4C"/>
          <w:spacing w:val="1"/>
          <w:sz w:val="38"/>
          <w:szCs w:val="38"/>
          <w:lang w:eastAsia="ru-RU"/>
        </w:rPr>
        <w:t xml:space="preserve"> больных инфекционными болезнями</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10.1. </w:t>
      </w:r>
      <w:proofErr w:type="gramStart"/>
      <w:r w:rsidRPr="00414CB4">
        <w:rPr>
          <w:rFonts w:ascii="Arial" w:eastAsia="Times New Roman" w:hAnsi="Arial" w:cs="Arial"/>
          <w:color w:val="2D2D2D"/>
          <w:spacing w:val="1"/>
          <w:sz w:val="16"/>
          <w:szCs w:val="16"/>
          <w:lang w:eastAsia="ru-RU"/>
        </w:rPr>
        <w:t xml:space="preserve">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rsidRPr="00414CB4">
        <w:rPr>
          <w:rFonts w:ascii="Arial" w:eastAsia="Times New Roman" w:hAnsi="Arial" w:cs="Arial"/>
          <w:color w:val="2D2D2D"/>
          <w:spacing w:val="1"/>
          <w:sz w:val="16"/>
          <w:szCs w:val="16"/>
          <w:lang w:eastAsia="ru-RU"/>
        </w:rPr>
        <w:t>ослюнению</w:t>
      </w:r>
      <w:proofErr w:type="spellEnd"/>
      <w:r w:rsidRPr="00414CB4">
        <w:rPr>
          <w:rFonts w:ascii="Arial" w:eastAsia="Times New Roman" w:hAnsi="Arial" w:cs="Arial"/>
          <w:color w:val="2D2D2D"/>
          <w:spacing w:val="1"/>
          <w:sz w:val="16"/>
          <w:szCs w:val="16"/>
          <w:lang w:eastAsia="ru-RU"/>
        </w:rP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rsidRPr="00414CB4">
        <w:rPr>
          <w:rFonts w:ascii="Arial" w:eastAsia="Times New Roman" w:hAnsi="Arial" w:cs="Arial"/>
          <w:color w:val="2D2D2D"/>
          <w:spacing w:val="1"/>
          <w:sz w:val="16"/>
          <w:szCs w:val="16"/>
          <w:lang w:eastAsia="ru-RU"/>
        </w:rPr>
        <w:t xml:space="preserve"> </w:t>
      </w:r>
      <w:proofErr w:type="gramStart"/>
      <w:r w:rsidRPr="00414CB4">
        <w:rPr>
          <w:rFonts w:ascii="Arial" w:eastAsia="Times New Roman" w:hAnsi="Arial" w:cs="Arial"/>
          <w:color w:val="2D2D2D"/>
          <w:spacing w:val="1"/>
          <w:sz w:val="16"/>
          <w:szCs w:val="16"/>
          <w:lang w:eastAsia="ru-RU"/>
        </w:rPr>
        <w:t>случае</w:t>
      </w:r>
      <w:proofErr w:type="gramEnd"/>
      <w:r w:rsidRPr="00414CB4">
        <w:rPr>
          <w:rFonts w:ascii="Arial" w:eastAsia="Times New Roman" w:hAnsi="Arial" w:cs="Arial"/>
          <w:color w:val="2D2D2D"/>
          <w:spacing w:val="1"/>
          <w:sz w:val="16"/>
          <w:szCs w:val="16"/>
          <w:lang w:eastAsia="ru-RU"/>
        </w:rPr>
        <w:t xml:space="preserve">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10.2. 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заняты, или выполняемой ими работы, временно переводятся для выполнения работ, не связанных с риском распространения инфекционных болезней, или отстраняются от работы на время проведения санации.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XI. Диагностика инфекционных и паразитарных болезней, носительства возбудителей инфекционных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11.1. Диагностика инфекционных и паразитарных болезней включает комплекс медицинских вмешательств, осуществляемый посредством сбора и анализа жалоб пациента, данных его анамнеза, в том числе эпидемиологического осмотра, проведения лабораторных, инструментальных, патологоанатомических и иных исследований в целях установления диагноза.</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11.2. Эпидемиологический анамнез собирается медицинским работником (лечащим врачом), который несет ответственность за его полноту и качество.</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lastRenderedPageBreak/>
        <w:br/>
      </w:r>
      <w:proofErr w:type="gramStart"/>
      <w:r w:rsidRPr="00414CB4">
        <w:rPr>
          <w:rFonts w:ascii="Arial" w:eastAsia="Times New Roman" w:hAnsi="Arial" w:cs="Arial"/>
          <w:color w:val="2D2D2D"/>
          <w:spacing w:val="1"/>
          <w:sz w:val="16"/>
          <w:szCs w:val="16"/>
          <w:lang w:eastAsia="ru-RU"/>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rsidRPr="00414CB4">
        <w:rPr>
          <w:rFonts w:ascii="Arial" w:eastAsia="Times New Roman" w:hAnsi="Arial" w:cs="Arial"/>
          <w:color w:val="2D2D2D"/>
          <w:spacing w:val="1"/>
          <w:sz w:val="16"/>
          <w:szCs w:val="16"/>
          <w:lang w:eastAsia="ru-RU"/>
        </w:rP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 xml:space="preserve">В </w:t>
      </w:r>
      <w:proofErr w:type="gramStart"/>
      <w:r w:rsidRPr="00414CB4">
        <w:rPr>
          <w:rFonts w:ascii="Arial" w:eastAsia="Times New Roman" w:hAnsi="Arial" w:cs="Arial"/>
          <w:color w:val="2D2D2D"/>
          <w:spacing w:val="1"/>
          <w:sz w:val="16"/>
          <w:szCs w:val="16"/>
          <w:lang w:eastAsia="ru-RU"/>
        </w:rPr>
        <w:t>очагах</w:t>
      </w:r>
      <w:proofErr w:type="gramEnd"/>
      <w:r w:rsidRPr="00414CB4">
        <w:rPr>
          <w:rFonts w:ascii="Arial" w:eastAsia="Times New Roman" w:hAnsi="Arial" w:cs="Arial"/>
          <w:color w:val="2D2D2D"/>
          <w:spacing w:val="1"/>
          <w:sz w:val="16"/>
          <w:szCs w:val="16"/>
          <w:lang w:eastAsia="ru-RU"/>
        </w:rPr>
        <w:t xml:space="preserve"> инфекционных и паразитарных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11.4. Забор биологических материалов проводится в первый день обращения больного за медицинской помощью (выявления), в </w:t>
      </w:r>
      <w:proofErr w:type="gramStart"/>
      <w:r w:rsidRPr="00414CB4">
        <w:rPr>
          <w:rFonts w:ascii="Arial" w:eastAsia="Times New Roman" w:hAnsi="Arial" w:cs="Arial"/>
          <w:color w:val="2D2D2D"/>
          <w:spacing w:val="1"/>
          <w:sz w:val="16"/>
          <w:szCs w:val="16"/>
          <w:lang w:eastAsia="ru-RU"/>
        </w:rPr>
        <w:t>последующем</w:t>
      </w:r>
      <w:proofErr w:type="gramEnd"/>
      <w:r w:rsidRPr="00414CB4">
        <w:rPr>
          <w:rFonts w:ascii="Arial" w:eastAsia="Times New Roman" w:hAnsi="Arial" w:cs="Arial"/>
          <w:color w:val="2D2D2D"/>
          <w:spacing w:val="1"/>
          <w:sz w:val="16"/>
          <w:szCs w:val="16"/>
          <w:lang w:eastAsia="ru-RU"/>
        </w:rPr>
        <w:t xml:space="preserve"> исследования повторяются в определенные для каждой нозологической формы сроки.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11.5. При доставке материала для исследования учитываются сроки забора и хранения материала.</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XII. Регистрация, учет и статистическое наблюдение случаев инфекционных и паразитарных болезней, носительства возбудителей инфекционных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12.1. </w:t>
      </w:r>
      <w:proofErr w:type="gramStart"/>
      <w:r w:rsidRPr="00414CB4">
        <w:rPr>
          <w:rFonts w:ascii="Arial" w:eastAsia="Times New Roman" w:hAnsi="Arial" w:cs="Arial"/>
          <w:color w:val="2D2D2D"/>
          <w:spacing w:val="1"/>
          <w:sz w:val="16"/>
          <w:szCs w:val="16"/>
          <w:lang w:eastAsia="ru-RU"/>
        </w:rPr>
        <w:t>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индивидуальные предприниматели, осуществляющие медицинскую деятельность, обязаны в течение 2 часов сообщить по телефону, а затем в течение 12 часов в письменной форме (или по каналам электронной</w:t>
      </w:r>
      <w:proofErr w:type="gramEnd"/>
      <w:r w:rsidRPr="00414CB4">
        <w:rPr>
          <w:rFonts w:ascii="Arial" w:eastAsia="Times New Roman" w:hAnsi="Arial" w:cs="Arial"/>
          <w:color w:val="2D2D2D"/>
          <w:spacing w:val="1"/>
          <w:sz w:val="16"/>
          <w:szCs w:val="16"/>
          <w:lang w:eastAsia="ru-RU"/>
        </w:rPr>
        <w:t xml:space="preserve">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12.2. 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12.3. </w:t>
      </w:r>
      <w:proofErr w:type="gramStart"/>
      <w:r w:rsidRPr="00414CB4">
        <w:rPr>
          <w:rFonts w:ascii="Arial" w:eastAsia="Times New Roman" w:hAnsi="Arial" w:cs="Arial"/>
          <w:color w:val="2D2D2D"/>
          <w:spacing w:val="1"/>
          <w:sz w:val="16"/>
          <w:szCs w:val="16"/>
          <w:lang w:eastAsia="ru-RU"/>
        </w:rPr>
        <w:t>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roofErr w:type="gramEnd"/>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roofErr w:type="gramStart"/>
      <w:r w:rsidRPr="00414CB4">
        <w:rPr>
          <w:rFonts w:ascii="Arial" w:eastAsia="Times New Roman" w:hAnsi="Arial" w:cs="Arial"/>
          <w:color w:val="2D2D2D"/>
          <w:spacing w:val="1"/>
          <w:sz w:val="16"/>
          <w:szCs w:val="16"/>
          <w:lang w:eastAsia="ru-RU"/>
        </w:rPr>
        <w:t xml:space="preserve">Суммарному учету в территориальных органах, уполномоченных осуществлять федеральный государственный санитарно-эпидемиологический надзор, подлежат грипп (за исключением случаев, подозрительных на </w:t>
      </w:r>
      <w:proofErr w:type="spellStart"/>
      <w:r w:rsidRPr="00414CB4">
        <w:rPr>
          <w:rFonts w:ascii="Arial" w:eastAsia="Times New Roman" w:hAnsi="Arial" w:cs="Arial"/>
          <w:color w:val="2D2D2D"/>
          <w:spacing w:val="1"/>
          <w:sz w:val="16"/>
          <w:szCs w:val="16"/>
          <w:lang w:eastAsia="ru-RU"/>
        </w:rPr>
        <w:t>высокопатогенный</w:t>
      </w:r>
      <w:proofErr w:type="spellEnd"/>
      <w:r w:rsidRPr="00414CB4">
        <w:rPr>
          <w:rFonts w:ascii="Arial" w:eastAsia="Times New Roman" w:hAnsi="Arial" w:cs="Arial"/>
          <w:color w:val="2D2D2D"/>
          <w:spacing w:val="1"/>
          <w:sz w:val="16"/>
          <w:szCs w:val="16"/>
          <w:lang w:eastAsia="ru-RU"/>
        </w:rPr>
        <w:t xml:space="preserve"> или вызванных новыми вариантами вируса гриппа с тяжелым клиническим течением), острые респираторные вирусные инфекции, заболевания, передаваемые преимущественно половым путем, грибковые кожные заболевания, чесотка, ветряная оспа, энтеробиоз и </w:t>
      </w:r>
      <w:proofErr w:type="spellStart"/>
      <w:r w:rsidRPr="00414CB4">
        <w:rPr>
          <w:rFonts w:ascii="Arial" w:eastAsia="Times New Roman" w:hAnsi="Arial" w:cs="Arial"/>
          <w:color w:val="2D2D2D"/>
          <w:spacing w:val="1"/>
          <w:sz w:val="16"/>
          <w:szCs w:val="16"/>
          <w:lang w:eastAsia="ru-RU"/>
        </w:rPr>
        <w:t>лямблиоз</w:t>
      </w:r>
      <w:proofErr w:type="spellEnd"/>
      <w:r w:rsidRPr="00414CB4">
        <w:rPr>
          <w:rFonts w:ascii="Arial" w:eastAsia="Times New Roman" w:hAnsi="Arial" w:cs="Arial"/>
          <w:color w:val="2D2D2D"/>
          <w:spacing w:val="1"/>
          <w:sz w:val="16"/>
          <w:szCs w:val="16"/>
          <w:lang w:eastAsia="ru-RU"/>
        </w:rPr>
        <w:t>, случаи обращения за медицинской помощью по поводу укуса клещей.</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12.4. Медицинская организация, изменившая или уточнившая диагноз, в течение 12 часов подает новое экстренное извещение на больного в территориальный орган, уполномоченный осуществлять федеральный государственный </w:t>
      </w:r>
      <w:r w:rsidRPr="00414CB4">
        <w:rPr>
          <w:rFonts w:ascii="Arial" w:eastAsia="Times New Roman" w:hAnsi="Arial" w:cs="Arial"/>
          <w:color w:val="2D2D2D"/>
          <w:spacing w:val="1"/>
          <w:sz w:val="16"/>
          <w:szCs w:val="16"/>
          <w:lang w:eastAsia="ru-RU"/>
        </w:rPr>
        <w:lastRenderedPageBreak/>
        <w:t>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12.5. Территориальный орган, уполномоченного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12.6. Учет зарегистрированных случаев инфекционных болезней осуществляется на территориальном, региональном и федеральном уровнях в формах федерального государственного статистического наблюдения.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12.7. Перечень инфекционных болезней, подлежащих обязательной регистрации, учету и статистическому наблюдению, а также порядок проведения определяются в соответствии с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XIII. Изоляция и эвакуация больных инфекционными и паразитарными болезнями, лиц с подозрением на инфекционные и паразитарные болезни, носителей возбудителей инфекционных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13.1. 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13.2. 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13.3. Перечень инфекционных и паразитарных болезней, а также эпидемиологические показания, при которых обязательна изоляция больных в инфекционных стационарах (отделениях), порядок такой изоляции и эвакуации (транспортирование)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13.4. Санитарный транспорт после эвакуации инфекционных больных подлежит обязательной дезинфекции с использованием разрешенных средств и методов.</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 xml:space="preserve">XIV. Лечение больных инфекционными и паразитарными болезнями, носителей возбудителей инфекционных болезней, порядок их выписки и допуска к работе, диспансеризация </w:t>
      </w:r>
      <w:proofErr w:type="spellStart"/>
      <w:r w:rsidRPr="00414CB4">
        <w:rPr>
          <w:rFonts w:ascii="Arial" w:eastAsia="Times New Roman" w:hAnsi="Arial" w:cs="Arial"/>
          <w:color w:val="4C4C4C"/>
          <w:spacing w:val="1"/>
          <w:sz w:val="38"/>
          <w:szCs w:val="38"/>
          <w:lang w:eastAsia="ru-RU"/>
        </w:rPr>
        <w:t>реконвалесцентов</w:t>
      </w:r>
      <w:proofErr w:type="spell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14.1. Больные инфекционными и паразитарными болезнями подлежат обязательному лечению в амбулаторных или стационарных </w:t>
      </w:r>
      <w:proofErr w:type="gramStart"/>
      <w:r w:rsidRPr="00414CB4">
        <w:rPr>
          <w:rFonts w:ascii="Arial" w:eastAsia="Times New Roman" w:hAnsi="Arial" w:cs="Arial"/>
          <w:color w:val="2D2D2D"/>
          <w:spacing w:val="1"/>
          <w:sz w:val="16"/>
          <w:szCs w:val="16"/>
          <w:lang w:eastAsia="ru-RU"/>
        </w:rPr>
        <w:t>условиях</w:t>
      </w:r>
      <w:proofErr w:type="gramEnd"/>
      <w:r w:rsidRPr="00414CB4">
        <w:rPr>
          <w:rFonts w:ascii="Arial" w:eastAsia="Times New Roman" w:hAnsi="Arial" w:cs="Arial"/>
          <w:color w:val="2D2D2D"/>
          <w:spacing w:val="1"/>
          <w:sz w:val="16"/>
          <w:szCs w:val="16"/>
          <w:lang w:eastAsia="ru-RU"/>
        </w:rPr>
        <w:t xml:space="preserve"> на основании их информированного добровольного согласия и с учетом права на отказ от медицинского вмешательства.</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 xml:space="preserve">В </w:t>
      </w:r>
      <w:proofErr w:type="gramStart"/>
      <w:r w:rsidRPr="00414CB4">
        <w:rPr>
          <w:rFonts w:ascii="Arial" w:eastAsia="Times New Roman" w:hAnsi="Arial" w:cs="Arial"/>
          <w:color w:val="2D2D2D"/>
          <w:spacing w:val="1"/>
          <w:sz w:val="16"/>
          <w:szCs w:val="16"/>
          <w:lang w:eastAsia="ru-RU"/>
        </w:rPr>
        <w:t>отношении</w:t>
      </w:r>
      <w:proofErr w:type="gramEnd"/>
      <w:r w:rsidRPr="00414CB4">
        <w:rPr>
          <w:rFonts w:ascii="Arial" w:eastAsia="Times New Roman" w:hAnsi="Arial" w:cs="Arial"/>
          <w:color w:val="2D2D2D"/>
          <w:spacing w:val="1"/>
          <w:sz w:val="16"/>
          <w:szCs w:val="16"/>
          <w:lang w:eastAsia="ru-RU"/>
        </w:rPr>
        <w:t xml:space="preserve"> лиц, страдающих заболеваниями, представляющими опасность для окружающих, допускаются медицинское вмешательство и изоляционные меры (</w:t>
      </w:r>
      <w:hyperlink r:id="rId5" w:history="1">
        <w:r w:rsidRPr="00414CB4">
          <w:rPr>
            <w:rFonts w:ascii="Arial" w:eastAsia="Times New Roman" w:hAnsi="Arial" w:cs="Arial"/>
            <w:color w:val="00466E"/>
            <w:spacing w:val="1"/>
            <w:sz w:val="16"/>
            <w:u w:val="single"/>
            <w:lang w:eastAsia="ru-RU"/>
          </w:rPr>
          <w:t>п.1 ст.33</w:t>
        </w:r>
      </w:hyperlink>
      <w:hyperlink r:id="rId6" w:history="1">
        <w:r w:rsidRPr="00414CB4">
          <w:rPr>
            <w:rFonts w:ascii="Arial" w:eastAsia="Times New Roman" w:hAnsi="Arial" w:cs="Arial"/>
            <w:color w:val="00466E"/>
            <w:spacing w:val="1"/>
            <w:sz w:val="16"/>
            <w:u w:val="single"/>
            <w:lang w:eastAsia="ru-RU"/>
          </w:rPr>
          <w:t>Федерального закона от 30.03.99 N 52-ФЗ "О санитарно-эпидемиологическом благополучии населения"</w:t>
        </w:r>
      </w:hyperlink>
      <w:r w:rsidRPr="00414CB4">
        <w:rPr>
          <w:rFonts w:ascii="Arial" w:eastAsia="Times New Roman" w:hAnsi="Arial" w:cs="Arial"/>
          <w:color w:val="2D2D2D"/>
          <w:spacing w:val="1"/>
          <w:sz w:val="16"/>
          <w:szCs w:val="16"/>
          <w:lang w:eastAsia="ru-RU"/>
        </w:rPr>
        <w:t>).</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14.2. Порядок лечения больных в стационарных и амбулаторных условиях, методы лечения, порядок выписки и допуска к работе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lastRenderedPageBreak/>
        <w:t xml:space="preserve">14.3. </w:t>
      </w:r>
      <w:proofErr w:type="spellStart"/>
      <w:r w:rsidRPr="00414CB4">
        <w:rPr>
          <w:rFonts w:ascii="Arial" w:eastAsia="Times New Roman" w:hAnsi="Arial" w:cs="Arial"/>
          <w:color w:val="2D2D2D"/>
          <w:spacing w:val="1"/>
          <w:sz w:val="16"/>
          <w:szCs w:val="16"/>
          <w:lang w:eastAsia="ru-RU"/>
        </w:rPr>
        <w:t>Реконвалесценты</w:t>
      </w:r>
      <w:proofErr w:type="spellEnd"/>
      <w:r w:rsidRPr="00414CB4">
        <w:rPr>
          <w:rFonts w:ascii="Arial" w:eastAsia="Times New Roman" w:hAnsi="Arial" w:cs="Arial"/>
          <w:color w:val="2D2D2D"/>
          <w:spacing w:val="1"/>
          <w:sz w:val="16"/>
          <w:szCs w:val="16"/>
          <w:lang w:eastAsia="ru-RU"/>
        </w:rPr>
        <w:t xml:space="preserve"> подлежат диспансерному наблюдению, порядок и объем которого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 xml:space="preserve">XV. Мероприятия в </w:t>
      </w:r>
      <w:proofErr w:type="gramStart"/>
      <w:r w:rsidRPr="00414CB4">
        <w:rPr>
          <w:rFonts w:ascii="Arial" w:eastAsia="Times New Roman" w:hAnsi="Arial" w:cs="Arial"/>
          <w:color w:val="4C4C4C"/>
          <w:spacing w:val="1"/>
          <w:sz w:val="38"/>
          <w:szCs w:val="38"/>
          <w:lang w:eastAsia="ru-RU"/>
        </w:rPr>
        <w:t>отношении</w:t>
      </w:r>
      <w:proofErr w:type="gramEnd"/>
      <w:r w:rsidRPr="00414CB4">
        <w:rPr>
          <w:rFonts w:ascii="Arial" w:eastAsia="Times New Roman" w:hAnsi="Arial" w:cs="Arial"/>
          <w:color w:val="4C4C4C"/>
          <w:spacing w:val="1"/>
          <w:sz w:val="38"/>
          <w:szCs w:val="38"/>
          <w:lang w:eastAsia="ru-RU"/>
        </w:rPr>
        <w:t xml:space="preserve"> лиц, общавшихся с больными инфекционными и паразитарными болезнями</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15.2. 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объем, и порядок их проведения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XVI. Разобщение лиц, общавшихся с больными инфекционными и паразитарными болезнями</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16.1. При некоторых инфекционных болезнях в отношении лиц, общавшихся с больным, применяется разобщение.</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16.2. Перечень инфекционных болезней, порядок проведения мероприятий и эпидемические показания, при которых в отношении </w:t>
      </w:r>
      <w:proofErr w:type="gramStart"/>
      <w:r w:rsidRPr="00414CB4">
        <w:rPr>
          <w:rFonts w:ascii="Arial" w:eastAsia="Times New Roman" w:hAnsi="Arial" w:cs="Arial"/>
          <w:color w:val="2D2D2D"/>
          <w:spacing w:val="1"/>
          <w:sz w:val="16"/>
          <w:szCs w:val="16"/>
          <w:lang w:eastAsia="ru-RU"/>
        </w:rPr>
        <w:t>лиц, находившихся с больным в очагах применяется</w:t>
      </w:r>
      <w:proofErr w:type="gramEnd"/>
      <w:r w:rsidRPr="00414CB4">
        <w:rPr>
          <w:rFonts w:ascii="Arial" w:eastAsia="Times New Roman" w:hAnsi="Arial" w:cs="Arial"/>
          <w:color w:val="2D2D2D"/>
          <w:spacing w:val="1"/>
          <w:sz w:val="16"/>
          <w:szCs w:val="16"/>
          <w:lang w:eastAsia="ru-RU"/>
        </w:rPr>
        <w:t xml:space="preserve"> разобщение,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 xml:space="preserve">XVII. Дезинфекционные мероприятия в </w:t>
      </w:r>
      <w:proofErr w:type="gramStart"/>
      <w:r w:rsidRPr="00414CB4">
        <w:rPr>
          <w:rFonts w:ascii="Arial" w:eastAsia="Times New Roman" w:hAnsi="Arial" w:cs="Arial"/>
          <w:color w:val="4C4C4C"/>
          <w:spacing w:val="1"/>
          <w:sz w:val="38"/>
          <w:szCs w:val="38"/>
          <w:lang w:eastAsia="ru-RU"/>
        </w:rPr>
        <w:t>очагах</w:t>
      </w:r>
      <w:proofErr w:type="gramEnd"/>
      <w:r w:rsidRPr="00414CB4">
        <w:rPr>
          <w:rFonts w:ascii="Arial" w:eastAsia="Times New Roman" w:hAnsi="Arial" w:cs="Arial"/>
          <w:color w:val="4C4C4C"/>
          <w:spacing w:val="1"/>
          <w:sz w:val="38"/>
          <w:szCs w:val="38"/>
          <w:lang w:eastAsia="ru-RU"/>
        </w:rPr>
        <w:t xml:space="preserve"> инфекционных и паразитарных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17.1. </w:t>
      </w:r>
      <w:proofErr w:type="gramStart"/>
      <w:r w:rsidRPr="00414CB4">
        <w:rPr>
          <w:rFonts w:ascii="Arial" w:eastAsia="Times New Roman" w:hAnsi="Arial" w:cs="Arial"/>
          <w:color w:val="2D2D2D"/>
          <w:spacing w:val="1"/>
          <w:sz w:val="16"/>
          <w:szCs w:val="16"/>
          <w:lang w:eastAsia="ru-RU"/>
        </w:rPr>
        <w:t>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r w:rsidRPr="00414CB4">
        <w:rPr>
          <w:rFonts w:ascii="Arial" w:eastAsia="Times New Roman" w:hAnsi="Arial" w:cs="Arial"/>
          <w:color w:val="2D2D2D"/>
          <w:spacing w:val="1"/>
          <w:sz w:val="16"/>
          <w:szCs w:val="16"/>
          <w:lang w:eastAsia="ru-RU"/>
        </w:rPr>
        <w:br/>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17.2. В эпидемических </w:t>
      </w:r>
      <w:proofErr w:type="gramStart"/>
      <w:r w:rsidRPr="00414CB4">
        <w:rPr>
          <w:rFonts w:ascii="Arial" w:eastAsia="Times New Roman" w:hAnsi="Arial" w:cs="Arial"/>
          <w:color w:val="2D2D2D"/>
          <w:spacing w:val="1"/>
          <w:sz w:val="16"/>
          <w:szCs w:val="16"/>
          <w:lang w:eastAsia="ru-RU"/>
        </w:rPr>
        <w:t>очагах</w:t>
      </w:r>
      <w:proofErr w:type="gramEnd"/>
      <w:r w:rsidRPr="00414CB4">
        <w:rPr>
          <w:rFonts w:ascii="Arial" w:eastAsia="Times New Roman" w:hAnsi="Arial" w:cs="Arial"/>
          <w:color w:val="2D2D2D"/>
          <w:spacing w:val="1"/>
          <w:sz w:val="16"/>
          <w:szCs w:val="16"/>
          <w:lang w:eastAsia="ru-RU"/>
        </w:rPr>
        <w:t xml:space="preserve"> проводятся текущая и заключительная дезинфекция, </w:t>
      </w:r>
      <w:proofErr w:type="spellStart"/>
      <w:r w:rsidRPr="00414CB4">
        <w:rPr>
          <w:rFonts w:ascii="Arial" w:eastAsia="Times New Roman" w:hAnsi="Arial" w:cs="Arial"/>
          <w:color w:val="2D2D2D"/>
          <w:spacing w:val="1"/>
          <w:sz w:val="16"/>
          <w:szCs w:val="16"/>
          <w:lang w:eastAsia="ru-RU"/>
        </w:rPr>
        <w:t>дезинвазия</w:t>
      </w:r>
      <w:proofErr w:type="spellEnd"/>
      <w:r w:rsidRPr="00414CB4">
        <w:rPr>
          <w:rFonts w:ascii="Arial" w:eastAsia="Times New Roman" w:hAnsi="Arial" w:cs="Arial"/>
          <w:color w:val="2D2D2D"/>
          <w:spacing w:val="1"/>
          <w:sz w:val="16"/>
          <w:szCs w:val="16"/>
          <w:lang w:eastAsia="ru-RU"/>
        </w:rPr>
        <w:t>, дезинсекция и дератизация.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17.3. </w:t>
      </w:r>
      <w:proofErr w:type="gramStart"/>
      <w:r w:rsidRPr="00414CB4">
        <w:rPr>
          <w:rFonts w:ascii="Arial" w:eastAsia="Times New Roman" w:hAnsi="Arial" w:cs="Arial"/>
          <w:color w:val="2D2D2D"/>
          <w:spacing w:val="1"/>
          <w:sz w:val="16"/>
          <w:szCs w:val="16"/>
          <w:lang w:eastAsia="ru-RU"/>
        </w:rPr>
        <w:t>Текущая дезинфекция проводится в присутствии больного с момента выявления заболевшего и до его выздоровления или госпитализации лицами, осуществляющими уход за ним, членами семьи после соответствующего их инструктажа медицинскими работниками.</w:t>
      </w:r>
      <w:proofErr w:type="gramEnd"/>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 xml:space="preserve">В медицинских </w:t>
      </w:r>
      <w:proofErr w:type="gramStart"/>
      <w:r w:rsidRPr="00414CB4">
        <w:rPr>
          <w:rFonts w:ascii="Arial" w:eastAsia="Times New Roman" w:hAnsi="Arial" w:cs="Arial"/>
          <w:color w:val="2D2D2D"/>
          <w:spacing w:val="1"/>
          <w:sz w:val="16"/>
          <w:szCs w:val="16"/>
          <w:lang w:eastAsia="ru-RU"/>
        </w:rPr>
        <w:t>организациях</w:t>
      </w:r>
      <w:proofErr w:type="gramEnd"/>
      <w:r w:rsidRPr="00414CB4">
        <w:rPr>
          <w:rFonts w:ascii="Arial" w:eastAsia="Times New Roman" w:hAnsi="Arial" w:cs="Arial"/>
          <w:color w:val="2D2D2D"/>
          <w:spacing w:val="1"/>
          <w:sz w:val="16"/>
          <w:szCs w:val="16"/>
          <w:lang w:eastAsia="ru-RU"/>
        </w:rPr>
        <w:t xml:space="preserve"> текущая дезинфекция объектов внешней среды проводится с момента госпитализации больного и до его выписки сотрудниками медицинских организаций.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17.4. Заключительная дезинфекция проводится после изоляции (госпитализации) больного.</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17.5. Перечень инфекционных болезней, эпидемические показания, при которых обязательна дезинфекция, дезинсекция и дератизация, а также их порядок, виды, методы и объемы определяются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lastRenderedPageBreak/>
        <w:t xml:space="preserve">17.6. Для проведения дезинфекции (дезинсекции, дератизации) применяют дезинфекционные средства, а также средства для </w:t>
      </w:r>
      <w:proofErr w:type="spellStart"/>
      <w:r w:rsidRPr="00414CB4">
        <w:rPr>
          <w:rFonts w:ascii="Arial" w:eastAsia="Times New Roman" w:hAnsi="Arial" w:cs="Arial"/>
          <w:color w:val="2D2D2D"/>
          <w:spacing w:val="1"/>
          <w:sz w:val="16"/>
          <w:szCs w:val="16"/>
          <w:lang w:eastAsia="ru-RU"/>
        </w:rPr>
        <w:t>дезинвазии</w:t>
      </w:r>
      <w:proofErr w:type="spellEnd"/>
      <w:r w:rsidRPr="00414CB4">
        <w:rPr>
          <w:rFonts w:ascii="Arial" w:eastAsia="Times New Roman" w:hAnsi="Arial" w:cs="Arial"/>
          <w:color w:val="2D2D2D"/>
          <w:spacing w:val="1"/>
          <w:sz w:val="16"/>
          <w:szCs w:val="16"/>
          <w:lang w:eastAsia="ru-RU"/>
        </w:rPr>
        <w:t>, прошедшие государственную регистрацию.</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XVIII. Иммунопрофилактика инфекционных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18.1. Профилактические прививки проводятся гражданам для предупреждения возникновения и распространения инфекционных болезней в </w:t>
      </w:r>
      <w:proofErr w:type="gramStart"/>
      <w:r w:rsidRPr="00414CB4">
        <w:rPr>
          <w:rFonts w:ascii="Arial" w:eastAsia="Times New Roman" w:hAnsi="Arial" w:cs="Arial"/>
          <w:color w:val="2D2D2D"/>
          <w:spacing w:val="1"/>
          <w:sz w:val="16"/>
          <w:szCs w:val="16"/>
          <w:lang w:eastAsia="ru-RU"/>
        </w:rPr>
        <w:t>соответствии</w:t>
      </w:r>
      <w:proofErr w:type="gramEnd"/>
      <w:r w:rsidRPr="00414CB4">
        <w:rPr>
          <w:rFonts w:ascii="Arial" w:eastAsia="Times New Roman" w:hAnsi="Arial" w:cs="Arial"/>
          <w:color w:val="2D2D2D"/>
          <w:spacing w:val="1"/>
          <w:sz w:val="16"/>
          <w:szCs w:val="16"/>
          <w:lang w:eastAsia="ru-RU"/>
        </w:rPr>
        <w:t xml:space="preserve"> с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18.2. Профилактические прививки населению проводятся медицинскими организациями, аккредитованными для </w:t>
      </w:r>
      <w:proofErr w:type="gramStart"/>
      <w:r w:rsidRPr="00414CB4">
        <w:rPr>
          <w:rFonts w:ascii="Arial" w:eastAsia="Times New Roman" w:hAnsi="Arial" w:cs="Arial"/>
          <w:color w:val="2D2D2D"/>
          <w:spacing w:val="1"/>
          <w:sz w:val="16"/>
          <w:szCs w:val="16"/>
          <w:lang w:eastAsia="ru-RU"/>
        </w:rPr>
        <w:t>соответствующих</w:t>
      </w:r>
      <w:proofErr w:type="gramEnd"/>
      <w:r w:rsidRPr="00414CB4">
        <w:rPr>
          <w:rFonts w:ascii="Arial" w:eastAsia="Times New Roman" w:hAnsi="Arial" w:cs="Arial"/>
          <w:color w:val="2D2D2D"/>
          <w:spacing w:val="1"/>
          <w:sz w:val="16"/>
          <w:szCs w:val="16"/>
          <w:lang w:eastAsia="ru-RU"/>
        </w:rPr>
        <w:t xml:space="preserve"> видов деятельности.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18.3.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законодательством Российской Федерации.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Российской Федерации,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18.4. Для иммунопрофилактики используются иммунобиологические лекарственные средства, разрешенные к применению в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18.5. Хранение и транспортирование иммунобиологических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18.6. Профилактические прививки,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 уполномоченных осуществлять федеральный государственный санитарно-эпидемиологический надзор.</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t>Порядок регистрации, учета и статистического наблюдения за количеством привитых лиц определяется в соответствии с законодательством Российской Федерации.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18.7. В медицинских </w:t>
      </w:r>
      <w:proofErr w:type="gramStart"/>
      <w:r w:rsidRPr="00414CB4">
        <w:rPr>
          <w:rFonts w:ascii="Arial" w:eastAsia="Times New Roman" w:hAnsi="Arial" w:cs="Arial"/>
          <w:color w:val="2D2D2D"/>
          <w:spacing w:val="1"/>
          <w:sz w:val="16"/>
          <w:szCs w:val="16"/>
          <w:lang w:eastAsia="ru-RU"/>
        </w:rPr>
        <w:t>организациях</w:t>
      </w:r>
      <w:proofErr w:type="gramEnd"/>
      <w:r w:rsidRPr="00414CB4">
        <w:rPr>
          <w:rFonts w:ascii="Arial" w:eastAsia="Times New Roman" w:hAnsi="Arial" w:cs="Arial"/>
          <w:color w:val="2D2D2D"/>
          <w:spacing w:val="1"/>
          <w:sz w:val="16"/>
          <w:szCs w:val="16"/>
          <w:lang w:eastAsia="ru-RU"/>
        </w:rPr>
        <w:t>, осуществляющих иммунопрофилактику, должен быть обеспечен учет населения, подлежащего профилактическим прививкам.</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18.8. Факт проведения профилактической прививки или отказа от нее в письменном </w:t>
      </w:r>
      <w:proofErr w:type="gramStart"/>
      <w:r w:rsidRPr="00414CB4">
        <w:rPr>
          <w:rFonts w:ascii="Arial" w:eastAsia="Times New Roman" w:hAnsi="Arial" w:cs="Arial"/>
          <w:color w:val="2D2D2D"/>
          <w:spacing w:val="1"/>
          <w:sz w:val="16"/>
          <w:szCs w:val="16"/>
          <w:lang w:eastAsia="ru-RU"/>
        </w:rPr>
        <w:t>виде</w:t>
      </w:r>
      <w:proofErr w:type="gramEnd"/>
      <w:r w:rsidRPr="00414CB4">
        <w:rPr>
          <w:rFonts w:ascii="Arial" w:eastAsia="Times New Roman" w:hAnsi="Arial" w:cs="Arial"/>
          <w:color w:val="2D2D2D"/>
          <w:spacing w:val="1"/>
          <w:sz w:val="16"/>
          <w:szCs w:val="16"/>
          <w:lang w:eastAsia="ru-RU"/>
        </w:rPr>
        <w:t xml:space="preserve"> должен быть зафиксирован в медицинских документах постоянного хранения.</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18.9. Иммунизация должна осуществляться в </w:t>
      </w:r>
      <w:proofErr w:type="gramStart"/>
      <w:r w:rsidRPr="00414CB4">
        <w:rPr>
          <w:rFonts w:ascii="Arial" w:eastAsia="Times New Roman" w:hAnsi="Arial" w:cs="Arial"/>
          <w:color w:val="2D2D2D"/>
          <w:spacing w:val="1"/>
          <w:sz w:val="16"/>
          <w:szCs w:val="16"/>
          <w:lang w:eastAsia="ru-RU"/>
        </w:rPr>
        <w:t>соответствии</w:t>
      </w:r>
      <w:proofErr w:type="gramEnd"/>
      <w:r w:rsidRPr="00414CB4">
        <w:rPr>
          <w:rFonts w:ascii="Arial" w:eastAsia="Times New Roman" w:hAnsi="Arial" w:cs="Arial"/>
          <w:color w:val="2D2D2D"/>
          <w:spacing w:val="1"/>
          <w:sz w:val="16"/>
          <w:szCs w:val="16"/>
          <w:lang w:eastAsia="ru-RU"/>
        </w:rPr>
        <w:t xml:space="preserve"> с медицинскими показаниями и противопоказаниями.</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18.10. Организация мероприятий по иммунопрофилактике инфекционных болезней среди населения определяется нормативными документами.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lastRenderedPageBreak/>
        <w:t xml:space="preserve">XIX. Санитарно-эпидемиологические требования к обеспечению условий пребывания населения в медицинских </w:t>
      </w:r>
      <w:proofErr w:type="gramStart"/>
      <w:r w:rsidRPr="00414CB4">
        <w:rPr>
          <w:rFonts w:ascii="Arial" w:eastAsia="Times New Roman" w:hAnsi="Arial" w:cs="Arial"/>
          <w:color w:val="4C4C4C"/>
          <w:spacing w:val="1"/>
          <w:sz w:val="38"/>
          <w:szCs w:val="38"/>
          <w:lang w:eastAsia="ru-RU"/>
        </w:rPr>
        <w:t>организациях</w:t>
      </w:r>
      <w:proofErr w:type="gramEnd"/>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19.1. Планировка, комплексное благоустройство медицинских организаций должны предусматривать предупреждение возникновения и распространения инфекций, связанных с оказанием медицинской помощи, и соответствовать санитарно-эпидемиологическим требованиям.</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19.2. В медицинских </w:t>
      </w:r>
      <w:proofErr w:type="gramStart"/>
      <w:r w:rsidRPr="00414CB4">
        <w:rPr>
          <w:rFonts w:ascii="Arial" w:eastAsia="Times New Roman" w:hAnsi="Arial" w:cs="Arial"/>
          <w:color w:val="2D2D2D"/>
          <w:spacing w:val="1"/>
          <w:sz w:val="16"/>
          <w:szCs w:val="16"/>
          <w:lang w:eastAsia="ru-RU"/>
        </w:rPr>
        <w:t>организациях</w:t>
      </w:r>
      <w:proofErr w:type="gramEnd"/>
      <w:r w:rsidRPr="00414CB4">
        <w:rPr>
          <w:rFonts w:ascii="Arial" w:eastAsia="Times New Roman" w:hAnsi="Arial" w:cs="Arial"/>
          <w:color w:val="2D2D2D"/>
          <w:spacing w:val="1"/>
          <w:sz w:val="16"/>
          <w:szCs w:val="16"/>
          <w:lang w:eastAsia="ru-RU"/>
        </w:rPr>
        <w:t xml:space="preserve">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r w:rsidRPr="00414CB4">
        <w:rPr>
          <w:rFonts w:ascii="Arial" w:eastAsia="Times New Roman" w:hAnsi="Arial" w:cs="Arial"/>
          <w:color w:val="2D2D2D"/>
          <w:spacing w:val="1"/>
          <w:sz w:val="16"/>
          <w:szCs w:val="16"/>
          <w:lang w:eastAsia="ru-RU"/>
        </w:rPr>
        <w:br/>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414CB4">
        <w:rPr>
          <w:rFonts w:ascii="Arial" w:eastAsia="Times New Roman" w:hAnsi="Arial" w:cs="Arial"/>
          <w:color w:val="4C4C4C"/>
          <w:spacing w:val="1"/>
          <w:sz w:val="38"/>
          <w:szCs w:val="38"/>
          <w:lang w:eastAsia="ru-RU"/>
        </w:rPr>
        <w:t>XX. Подготовка медицинских работников и повышение квалификации по вопросам клиники, диагностики, эпидемиологии и профилактики инфекционных и паразитарных болезней</w:t>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20.1. Медицинские работники должны проходить подготовку и повышение квалификации по вопросам клиники, диагностики, эпидемиологии, профилактики инфекционных и паразитарных болезней, организации и проведения дезинфекционных мероприятий.</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 xml:space="preserve">20.2. Подготовка медицинских работников по этим вопросам проводится в период обучения в образовательных </w:t>
      </w:r>
      <w:proofErr w:type="gramStart"/>
      <w:r w:rsidRPr="00414CB4">
        <w:rPr>
          <w:rFonts w:ascii="Arial" w:eastAsia="Times New Roman" w:hAnsi="Arial" w:cs="Arial"/>
          <w:color w:val="2D2D2D"/>
          <w:spacing w:val="1"/>
          <w:sz w:val="16"/>
          <w:szCs w:val="16"/>
          <w:lang w:eastAsia="ru-RU"/>
        </w:rPr>
        <w:t>организациях</w:t>
      </w:r>
      <w:proofErr w:type="gramEnd"/>
      <w:r w:rsidRPr="00414CB4">
        <w:rPr>
          <w:rFonts w:ascii="Arial" w:eastAsia="Times New Roman" w:hAnsi="Arial" w:cs="Arial"/>
          <w:color w:val="2D2D2D"/>
          <w:spacing w:val="1"/>
          <w:sz w:val="16"/>
          <w:szCs w:val="16"/>
          <w:lang w:eastAsia="ru-RU"/>
        </w:rPr>
        <w:t>.</w:t>
      </w:r>
      <w:r w:rsidRPr="00414CB4">
        <w:rPr>
          <w:rFonts w:ascii="Arial" w:eastAsia="Times New Roman" w:hAnsi="Arial" w:cs="Arial"/>
          <w:color w:val="2D2D2D"/>
          <w:spacing w:val="1"/>
          <w:sz w:val="16"/>
          <w:szCs w:val="16"/>
          <w:lang w:eastAsia="ru-RU"/>
        </w:rPr>
        <w:br/>
      </w:r>
    </w:p>
    <w:p w:rsidR="00414CB4" w:rsidRPr="00414CB4" w:rsidRDefault="00414CB4" w:rsidP="00414CB4">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414CB4">
        <w:rPr>
          <w:rFonts w:ascii="Arial" w:eastAsia="Times New Roman" w:hAnsi="Arial" w:cs="Arial"/>
          <w:color w:val="2D2D2D"/>
          <w:spacing w:val="1"/>
          <w:sz w:val="16"/>
          <w:szCs w:val="16"/>
          <w:lang w:eastAsia="ru-RU"/>
        </w:rPr>
        <w:t>20.3. Вопросы клиники, диагностики, эпидемиологии, профилактики инфекционных и паразитарных болезней, организации и проведения дезинфекционных мероприятий включаются в образовательные программы, а также в квалификационные требования при проведении аттестации медицинских работников.</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14CB4"/>
    <w:rsid w:val="00414CB4"/>
    <w:rsid w:val="0043343F"/>
    <w:rsid w:val="00545744"/>
    <w:rsid w:val="006875A4"/>
    <w:rsid w:val="008C48F0"/>
    <w:rsid w:val="009216A3"/>
    <w:rsid w:val="00A74AF5"/>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2">
    <w:name w:val="heading 2"/>
    <w:basedOn w:val="a"/>
    <w:link w:val="20"/>
    <w:uiPriority w:val="9"/>
    <w:qFormat/>
    <w:rsid w:val="00414CB4"/>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414CB4"/>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20">
    <w:name w:val="Заголовок 2 Знак"/>
    <w:basedOn w:val="a1"/>
    <w:link w:val="2"/>
    <w:uiPriority w:val="9"/>
    <w:rsid w:val="00414CB4"/>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414CB4"/>
    <w:rPr>
      <w:rFonts w:ascii="Times New Roman" w:eastAsia="Times New Roman" w:hAnsi="Times New Roman" w:cs="Times New Roman"/>
      <w:b/>
      <w:bCs/>
      <w:sz w:val="27"/>
      <w:szCs w:val="27"/>
      <w:lang w:eastAsia="ru-RU"/>
    </w:rPr>
  </w:style>
  <w:style w:type="paragraph" w:customStyle="1" w:styleId="formattext">
    <w:name w:val="formattext"/>
    <w:basedOn w:val="a"/>
    <w:rsid w:val="00414CB4"/>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414CB4"/>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414CB4"/>
    <w:rPr>
      <w:color w:val="0000FF"/>
      <w:u w:val="single"/>
    </w:rPr>
  </w:style>
</w:styles>
</file>

<file path=word/webSettings.xml><?xml version="1.0" encoding="utf-8"?>
<w:webSettings xmlns:r="http://schemas.openxmlformats.org/officeDocument/2006/relationships" xmlns:w="http://schemas.openxmlformats.org/wordprocessingml/2006/main">
  <w:divs>
    <w:div w:id="18664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29631" TargetMode="External"/><Relationship Id="rId5" Type="http://schemas.openxmlformats.org/officeDocument/2006/relationships/hyperlink" Target="http://docs.cntd.ru/document/901729631" TargetMode="External"/><Relationship Id="rId4"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4588</Words>
  <Characters>26157</Characters>
  <Application>Microsoft Office Word</Application>
  <DocSecurity>0</DocSecurity>
  <Lines>217</Lines>
  <Paragraphs>61</Paragraphs>
  <ScaleCrop>false</ScaleCrop>
  <Company>Microsoft</Company>
  <LinksUpToDate>false</LinksUpToDate>
  <CharactersWithSpaces>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2017-07-24T06:13:00Z</dcterms:created>
  <dcterms:modified xsi:type="dcterms:W3CDTF">2017-07-24T06:14:00Z</dcterms:modified>
</cp:coreProperties>
</file>